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59" w:rsidRPr="00541736" w:rsidRDefault="008F65B4" w:rsidP="00C25659">
      <w:pPr>
        <w:ind w:firstLine="1843"/>
        <w:rPr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-94421</wp:posOffset>
            </wp:positionV>
            <wp:extent cx="971550" cy="6144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p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397" cy="616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736">
        <w:t xml:space="preserve">       </w:t>
      </w:r>
      <w:r w:rsidR="00333879">
        <w:t xml:space="preserve"> </w:t>
      </w:r>
      <w:r w:rsidR="00541736">
        <w:t xml:space="preserve"> </w:t>
      </w:r>
      <w:r>
        <w:t xml:space="preserve"> </w:t>
      </w:r>
      <w:r w:rsidR="00541736">
        <w:t xml:space="preserve">                         </w:t>
      </w:r>
      <w:r w:rsidR="00541736" w:rsidRPr="00541736">
        <w:rPr>
          <w:sz w:val="44"/>
          <w:szCs w:val="44"/>
        </w:rPr>
        <w:t>ГАРАНТИЙНЫЙ  ТАЛОН</w:t>
      </w:r>
      <w:r w:rsidR="00077A69">
        <w:rPr>
          <w:sz w:val="44"/>
          <w:szCs w:val="44"/>
        </w:rPr>
        <w:t xml:space="preserve"> № ________</w:t>
      </w:r>
    </w:p>
    <w:p w:rsidR="00541736" w:rsidRPr="00C25659" w:rsidRDefault="00600736">
      <w:hyperlink r:id="rId8" w:history="1">
        <w:r w:rsidR="00C25659" w:rsidRPr="00123879">
          <w:rPr>
            <w:rStyle w:val="a6"/>
            <w:lang w:val="en-US"/>
          </w:rPr>
          <w:t>www</w:t>
        </w:r>
        <w:r w:rsidR="00C25659" w:rsidRPr="00C25659">
          <w:rPr>
            <w:rStyle w:val="a6"/>
          </w:rPr>
          <w:t>.</w:t>
        </w:r>
        <w:proofErr w:type="spellStart"/>
        <w:r w:rsidR="00C25659" w:rsidRPr="00123879">
          <w:rPr>
            <w:rStyle w:val="a6"/>
            <w:lang w:val="en-US"/>
          </w:rPr>
          <w:t>ultrafps</w:t>
        </w:r>
        <w:proofErr w:type="spellEnd"/>
        <w:r w:rsidR="00C25659" w:rsidRPr="00C25659">
          <w:rPr>
            <w:rStyle w:val="a6"/>
          </w:rPr>
          <w:t>.</w:t>
        </w:r>
        <w:proofErr w:type="spellStart"/>
        <w:r w:rsidR="00C25659" w:rsidRPr="00123879">
          <w:rPr>
            <w:rStyle w:val="a6"/>
            <w:lang w:val="en-US"/>
          </w:rPr>
          <w:t>ru</w:t>
        </w:r>
        <w:proofErr w:type="spellEnd"/>
      </w:hyperlink>
      <w:r w:rsidR="00C25659">
        <w:t xml:space="preserve">                                         Дата </w:t>
      </w:r>
      <w:proofErr w:type="gramStart"/>
      <w:r w:rsidR="00C25659">
        <w:t>продажи  _</w:t>
      </w:r>
      <w:proofErr w:type="gramEnd"/>
      <w:r w:rsidR="00C25659">
        <w:t>______________</w:t>
      </w:r>
    </w:p>
    <w:p w:rsidR="00541736" w:rsidRPr="00077A69" w:rsidRDefault="00077A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48895</wp:posOffset>
                </wp:positionV>
                <wp:extent cx="68865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1D59730"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3.85pt" to="536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" strokecolor="black [3040]"/>
            </w:pict>
          </mc:Fallback>
        </mc:AlternateContent>
      </w:r>
    </w:p>
    <w:tbl>
      <w:tblPr>
        <w:tblStyle w:val="a5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559"/>
        <w:gridCol w:w="2268"/>
      </w:tblGrid>
      <w:tr w:rsidR="00077A69" w:rsidTr="00077A69">
        <w:tc>
          <w:tcPr>
            <w:tcW w:w="567" w:type="dxa"/>
            <w:vAlign w:val="center"/>
          </w:tcPr>
          <w:p w:rsidR="00077A69" w:rsidRPr="00077A69" w:rsidRDefault="00077A69" w:rsidP="00077A69">
            <w:pPr>
              <w:jc w:val="center"/>
            </w:pPr>
            <w:r>
              <w:t>№</w:t>
            </w:r>
          </w:p>
        </w:tc>
        <w:tc>
          <w:tcPr>
            <w:tcW w:w="6521" w:type="dxa"/>
            <w:vAlign w:val="center"/>
          </w:tcPr>
          <w:p w:rsidR="00077A69" w:rsidRDefault="00077A69" w:rsidP="00077A69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1559" w:type="dxa"/>
            <w:vAlign w:val="center"/>
          </w:tcPr>
          <w:p w:rsidR="00C25659" w:rsidRDefault="007C0662" w:rsidP="00077A69">
            <w:pPr>
              <w:jc w:val="center"/>
            </w:pPr>
            <w:r>
              <w:t>Гарантия</w:t>
            </w:r>
          </w:p>
          <w:p w:rsidR="00077A69" w:rsidRDefault="00C25659" w:rsidP="00077A69">
            <w:pPr>
              <w:jc w:val="center"/>
            </w:pPr>
            <w:r>
              <w:t>(месяцев)</w:t>
            </w:r>
          </w:p>
        </w:tc>
        <w:tc>
          <w:tcPr>
            <w:tcW w:w="2268" w:type="dxa"/>
            <w:vAlign w:val="center"/>
          </w:tcPr>
          <w:p w:rsidR="00333879" w:rsidRDefault="00333879" w:rsidP="00077A69">
            <w:pPr>
              <w:jc w:val="center"/>
            </w:pPr>
            <w:r>
              <w:t>Серийный</w:t>
            </w:r>
            <w:r w:rsidR="00077A69">
              <w:t xml:space="preserve"> номер</w:t>
            </w:r>
          </w:p>
          <w:p w:rsidR="00077A69" w:rsidRDefault="00077A69" w:rsidP="00077A69">
            <w:pPr>
              <w:jc w:val="center"/>
            </w:pPr>
            <w:r>
              <w:t>(при наличии)</w:t>
            </w:r>
          </w:p>
        </w:tc>
      </w:tr>
      <w:tr w:rsidR="00077A69" w:rsidTr="00077A69">
        <w:tc>
          <w:tcPr>
            <w:tcW w:w="567" w:type="dxa"/>
          </w:tcPr>
          <w:p w:rsidR="00077A69" w:rsidRDefault="00077A69"/>
        </w:tc>
        <w:tc>
          <w:tcPr>
            <w:tcW w:w="6521" w:type="dxa"/>
          </w:tcPr>
          <w:p w:rsidR="00077A69" w:rsidRDefault="00077A69"/>
        </w:tc>
        <w:tc>
          <w:tcPr>
            <w:tcW w:w="1559" w:type="dxa"/>
          </w:tcPr>
          <w:p w:rsidR="00077A69" w:rsidRDefault="00077A69"/>
        </w:tc>
        <w:tc>
          <w:tcPr>
            <w:tcW w:w="2268" w:type="dxa"/>
          </w:tcPr>
          <w:p w:rsidR="00077A69" w:rsidRDefault="00077A69"/>
        </w:tc>
      </w:tr>
      <w:tr w:rsidR="00077A69" w:rsidTr="00077A69">
        <w:tc>
          <w:tcPr>
            <w:tcW w:w="567" w:type="dxa"/>
          </w:tcPr>
          <w:p w:rsidR="00077A69" w:rsidRDefault="00077A69"/>
        </w:tc>
        <w:tc>
          <w:tcPr>
            <w:tcW w:w="6521" w:type="dxa"/>
          </w:tcPr>
          <w:p w:rsidR="00077A69" w:rsidRDefault="00077A69"/>
        </w:tc>
        <w:tc>
          <w:tcPr>
            <w:tcW w:w="1559" w:type="dxa"/>
          </w:tcPr>
          <w:p w:rsidR="00077A69" w:rsidRDefault="00077A69"/>
        </w:tc>
        <w:tc>
          <w:tcPr>
            <w:tcW w:w="2268" w:type="dxa"/>
          </w:tcPr>
          <w:p w:rsidR="00077A69" w:rsidRDefault="00077A69"/>
        </w:tc>
      </w:tr>
      <w:tr w:rsidR="00077A69" w:rsidTr="00077A69">
        <w:tc>
          <w:tcPr>
            <w:tcW w:w="567" w:type="dxa"/>
          </w:tcPr>
          <w:p w:rsidR="00077A69" w:rsidRDefault="00077A69"/>
        </w:tc>
        <w:tc>
          <w:tcPr>
            <w:tcW w:w="6521" w:type="dxa"/>
          </w:tcPr>
          <w:p w:rsidR="00077A69" w:rsidRDefault="00077A69"/>
        </w:tc>
        <w:tc>
          <w:tcPr>
            <w:tcW w:w="1559" w:type="dxa"/>
          </w:tcPr>
          <w:p w:rsidR="00077A69" w:rsidRDefault="00077A69"/>
        </w:tc>
        <w:tc>
          <w:tcPr>
            <w:tcW w:w="2268" w:type="dxa"/>
          </w:tcPr>
          <w:p w:rsidR="00077A69" w:rsidRDefault="00077A69"/>
        </w:tc>
      </w:tr>
      <w:tr w:rsidR="00077A69" w:rsidTr="00077A69">
        <w:tc>
          <w:tcPr>
            <w:tcW w:w="567" w:type="dxa"/>
          </w:tcPr>
          <w:p w:rsidR="00077A69" w:rsidRDefault="00077A69"/>
        </w:tc>
        <w:tc>
          <w:tcPr>
            <w:tcW w:w="6521" w:type="dxa"/>
          </w:tcPr>
          <w:p w:rsidR="00077A69" w:rsidRDefault="00077A69"/>
        </w:tc>
        <w:tc>
          <w:tcPr>
            <w:tcW w:w="1559" w:type="dxa"/>
          </w:tcPr>
          <w:p w:rsidR="00077A69" w:rsidRDefault="00077A69"/>
        </w:tc>
        <w:tc>
          <w:tcPr>
            <w:tcW w:w="2268" w:type="dxa"/>
          </w:tcPr>
          <w:p w:rsidR="00077A69" w:rsidRDefault="00077A69"/>
        </w:tc>
      </w:tr>
      <w:tr w:rsidR="00077A69" w:rsidTr="00077A69">
        <w:tc>
          <w:tcPr>
            <w:tcW w:w="567" w:type="dxa"/>
          </w:tcPr>
          <w:p w:rsidR="00077A69" w:rsidRDefault="00077A69"/>
        </w:tc>
        <w:tc>
          <w:tcPr>
            <w:tcW w:w="6521" w:type="dxa"/>
          </w:tcPr>
          <w:p w:rsidR="00077A69" w:rsidRDefault="00077A69"/>
        </w:tc>
        <w:tc>
          <w:tcPr>
            <w:tcW w:w="1559" w:type="dxa"/>
          </w:tcPr>
          <w:p w:rsidR="00077A69" w:rsidRDefault="00077A69"/>
        </w:tc>
        <w:tc>
          <w:tcPr>
            <w:tcW w:w="2268" w:type="dxa"/>
          </w:tcPr>
          <w:p w:rsidR="00077A69" w:rsidRDefault="00077A69"/>
        </w:tc>
      </w:tr>
      <w:tr w:rsidR="00077A69" w:rsidTr="00077A69">
        <w:tc>
          <w:tcPr>
            <w:tcW w:w="567" w:type="dxa"/>
          </w:tcPr>
          <w:p w:rsidR="00077A69" w:rsidRDefault="00077A69"/>
        </w:tc>
        <w:tc>
          <w:tcPr>
            <w:tcW w:w="6521" w:type="dxa"/>
          </w:tcPr>
          <w:p w:rsidR="00077A69" w:rsidRDefault="00077A69"/>
        </w:tc>
        <w:tc>
          <w:tcPr>
            <w:tcW w:w="1559" w:type="dxa"/>
          </w:tcPr>
          <w:p w:rsidR="00077A69" w:rsidRDefault="00077A69"/>
        </w:tc>
        <w:tc>
          <w:tcPr>
            <w:tcW w:w="2268" w:type="dxa"/>
          </w:tcPr>
          <w:p w:rsidR="00077A69" w:rsidRDefault="00077A69"/>
        </w:tc>
      </w:tr>
    </w:tbl>
    <w:p w:rsidR="00A2705B" w:rsidRDefault="00A2705B"/>
    <w:p w:rsidR="007C1FF5" w:rsidRPr="008C22C8" w:rsidRDefault="003273A6" w:rsidP="008C22C8">
      <w:pPr>
        <w:pStyle w:val="a7"/>
        <w:rPr>
          <w:sz w:val="20"/>
          <w:szCs w:val="20"/>
        </w:rPr>
      </w:pPr>
      <w:r>
        <w:t xml:space="preserve">   </w:t>
      </w:r>
      <w:r w:rsidR="007C0662" w:rsidRPr="008C22C8">
        <w:rPr>
          <w:sz w:val="20"/>
          <w:szCs w:val="20"/>
        </w:rPr>
        <w:t xml:space="preserve">Лаборатория игрового железа </w:t>
      </w:r>
      <w:r w:rsidR="007C0662" w:rsidRPr="008C22C8">
        <w:rPr>
          <w:b/>
          <w:sz w:val="20"/>
          <w:szCs w:val="20"/>
          <w:lang w:val="en-US"/>
        </w:rPr>
        <w:t>Ultra</w:t>
      </w:r>
      <w:r w:rsidR="007C0662" w:rsidRPr="008C22C8">
        <w:rPr>
          <w:b/>
          <w:sz w:val="20"/>
          <w:szCs w:val="20"/>
        </w:rPr>
        <w:t xml:space="preserve"> </w:t>
      </w:r>
      <w:r w:rsidR="007C0662" w:rsidRPr="008C22C8">
        <w:rPr>
          <w:b/>
          <w:sz w:val="20"/>
          <w:szCs w:val="20"/>
          <w:lang w:val="en-US"/>
        </w:rPr>
        <w:t>FPS</w:t>
      </w:r>
      <w:r w:rsidR="007C0662" w:rsidRPr="008C22C8">
        <w:rPr>
          <w:sz w:val="20"/>
          <w:szCs w:val="20"/>
        </w:rPr>
        <w:t xml:space="preserve"> (далее</w:t>
      </w:r>
      <w:r w:rsidR="007C0662" w:rsidRPr="008C22C8">
        <w:rPr>
          <w:b/>
          <w:sz w:val="20"/>
          <w:szCs w:val="20"/>
        </w:rPr>
        <w:t xml:space="preserve"> Продавец</w:t>
      </w:r>
      <w:r w:rsidR="007C0662" w:rsidRPr="008C22C8">
        <w:rPr>
          <w:sz w:val="20"/>
          <w:szCs w:val="20"/>
        </w:rPr>
        <w:t xml:space="preserve">)  обязуется производить бесплатный ремонт, а при невозможности  ремонта – бесплатную замену проданного товара </w:t>
      </w:r>
      <w:r w:rsidR="00C25659" w:rsidRPr="008C22C8">
        <w:rPr>
          <w:sz w:val="20"/>
          <w:szCs w:val="20"/>
        </w:rPr>
        <w:t xml:space="preserve">(далее </w:t>
      </w:r>
      <w:r w:rsidR="00C25659" w:rsidRPr="008C22C8">
        <w:rPr>
          <w:b/>
          <w:sz w:val="20"/>
          <w:szCs w:val="20"/>
        </w:rPr>
        <w:t>Изделия</w:t>
      </w:r>
      <w:r w:rsidR="00C25659" w:rsidRPr="008C22C8">
        <w:rPr>
          <w:sz w:val="20"/>
          <w:szCs w:val="20"/>
        </w:rPr>
        <w:t xml:space="preserve">) </w:t>
      </w:r>
      <w:r w:rsidR="007C0662" w:rsidRPr="008C22C8">
        <w:rPr>
          <w:sz w:val="20"/>
          <w:szCs w:val="20"/>
        </w:rPr>
        <w:t>при предъявлении претензий покупателем в течени</w:t>
      </w:r>
      <w:proofErr w:type="gramStart"/>
      <w:r w:rsidR="007C0662" w:rsidRPr="008C22C8">
        <w:rPr>
          <w:sz w:val="20"/>
          <w:szCs w:val="20"/>
        </w:rPr>
        <w:t>и</w:t>
      </w:r>
      <w:proofErr w:type="gramEnd"/>
      <w:r w:rsidR="007C0662" w:rsidRPr="008C22C8">
        <w:rPr>
          <w:sz w:val="20"/>
          <w:szCs w:val="20"/>
        </w:rPr>
        <w:t xml:space="preserve"> срока с момента продажи, указанного в графе «Гарантия» перечня товаров, перечисленных в настоящем документе, измеряемого в месяцах.</w:t>
      </w:r>
    </w:p>
    <w:p w:rsidR="003273A6" w:rsidRPr="008C22C8" w:rsidRDefault="003273A6" w:rsidP="008C22C8">
      <w:pPr>
        <w:pStyle w:val="a7"/>
        <w:rPr>
          <w:sz w:val="20"/>
          <w:szCs w:val="20"/>
        </w:rPr>
      </w:pPr>
      <w:r w:rsidRPr="008C22C8">
        <w:rPr>
          <w:sz w:val="20"/>
          <w:szCs w:val="20"/>
        </w:rPr>
        <w:t xml:space="preserve">  Диагностика и ремонт изделия осуществляется в партнерском Сервисном центре</w:t>
      </w:r>
      <w:r w:rsidR="00600736">
        <w:rPr>
          <w:sz w:val="20"/>
          <w:szCs w:val="20"/>
        </w:rPr>
        <w:t xml:space="preserve"> </w:t>
      </w:r>
      <w:r w:rsidRPr="008C22C8">
        <w:rPr>
          <w:sz w:val="20"/>
          <w:szCs w:val="20"/>
        </w:rPr>
        <w:t xml:space="preserve">(далее </w:t>
      </w:r>
      <w:r w:rsidRPr="008C22C8">
        <w:rPr>
          <w:b/>
          <w:sz w:val="20"/>
          <w:szCs w:val="20"/>
        </w:rPr>
        <w:t>СЦ</w:t>
      </w:r>
      <w:r w:rsidRPr="008C22C8">
        <w:rPr>
          <w:sz w:val="20"/>
          <w:szCs w:val="20"/>
        </w:rPr>
        <w:t>), указанном на сайте Продавца.  Доставка Изделия  в СЦ и обратно, осуществляется Покупателем самостоятельно.</w:t>
      </w:r>
      <w:r w:rsidR="00170A7F" w:rsidRPr="008C22C8">
        <w:rPr>
          <w:sz w:val="20"/>
          <w:szCs w:val="20"/>
        </w:rPr>
        <w:t xml:space="preserve">  Прием Изделия </w:t>
      </w:r>
      <w:r w:rsidR="00E9702D" w:rsidRPr="008C22C8">
        <w:rPr>
          <w:sz w:val="20"/>
          <w:szCs w:val="20"/>
        </w:rPr>
        <w:t>СЦ</w:t>
      </w:r>
      <w:r w:rsidR="00170A7F" w:rsidRPr="008C22C8">
        <w:rPr>
          <w:sz w:val="20"/>
          <w:szCs w:val="20"/>
        </w:rPr>
        <w:t xml:space="preserve"> осуществляется только при наличии данного гарантийного талона,</w:t>
      </w:r>
      <w:r w:rsidR="0098705A">
        <w:rPr>
          <w:sz w:val="20"/>
          <w:szCs w:val="20"/>
        </w:rPr>
        <w:t xml:space="preserve"> подписанного Покупателем,</w:t>
      </w:r>
      <w:r w:rsidR="00E9702D" w:rsidRPr="008C22C8">
        <w:rPr>
          <w:sz w:val="20"/>
          <w:szCs w:val="20"/>
        </w:rPr>
        <w:t xml:space="preserve"> </w:t>
      </w:r>
      <w:r w:rsidR="00170A7F" w:rsidRPr="008C22C8">
        <w:rPr>
          <w:sz w:val="20"/>
          <w:szCs w:val="20"/>
        </w:rPr>
        <w:t xml:space="preserve"> оформленного надлежащим образом</w:t>
      </w:r>
      <w:r w:rsidR="00600736">
        <w:rPr>
          <w:sz w:val="20"/>
          <w:szCs w:val="20"/>
        </w:rPr>
        <w:t>, а так же</w:t>
      </w:r>
      <w:r w:rsidR="0098705A">
        <w:rPr>
          <w:sz w:val="20"/>
          <w:szCs w:val="20"/>
        </w:rPr>
        <w:t xml:space="preserve"> </w:t>
      </w:r>
      <w:r w:rsidR="00170A7F" w:rsidRPr="008C22C8">
        <w:rPr>
          <w:sz w:val="20"/>
          <w:szCs w:val="20"/>
        </w:rPr>
        <w:t xml:space="preserve"> документов, подтверждающих факт покупки (товарный чек</w:t>
      </w:r>
      <w:r w:rsidR="00757B00">
        <w:rPr>
          <w:sz w:val="20"/>
          <w:szCs w:val="20"/>
        </w:rPr>
        <w:t xml:space="preserve"> или накладная</w:t>
      </w:r>
      <w:r w:rsidR="00600736">
        <w:rPr>
          <w:sz w:val="20"/>
          <w:szCs w:val="20"/>
        </w:rPr>
        <w:t xml:space="preserve">) </w:t>
      </w:r>
      <w:r w:rsidR="00170A7F" w:rsidRPr="008C22C8">
        <w:rPr>
          <w:sz w:val="20"/>
          <w:szCs w:val="20"/>
        </w:rPr>
        <w:t xml:space="preserve"> </w:t>
      </w:r>
      <w:r w:rsidR="00600736">
        <w:rPr>
          <w:sz w:val="20"/>
          <w:szCs w:val="20"/>
        </w:rPr>
        <w:t xml:space="preserve">и </w:t>
      </w:r>
      <w:r w:rsidR="00170A7F" w:rsidRPr="008C22C8">
        <w:rPr>
          <w:sz w:val="20"/>
          <w:szCs w:val="20"/>
        </w:rPr>
        <w:t xml:space="preserve">документов удостоверяющих личность покупателя. </w:t>
      </w:r>
      <w:r w:rsidR="00E9702D" w:rsidRPr="008C22C8">
        <w:rPr>
          <w:sz w:val="20"/>
          <w:szCs w:val="20"/>
        </w:rPr>
        <w:t xml:space="preserve"> </w:t>
      </w:r>
      <w:r w:rsidR="00170A7F" w:rsidRPr="008C22C8">
        <w:rPr>
          <w:sz w:val="20"/>
          <w:szCs w:val="20"/>
        </w:rPr>
        <w:t xml:space="preserve">Неисправное </w:t>
      </w:r>
      <w:r w:rsidR="00E9702D" w:rsidRPr="008C22C8">
        <w:rPr>
          <w:sz w:val="20"/>
          <w:szCs w:val="20"/>
        </w:rPr>
        <w:t>И</w:t>
      </w:r>
      <w:r w:rsidR="00170A7F" w:rsidRPr="008C22C8">
        <w:rPr>
          <w:sz w:val="20"/>
          <w:szCs w:val="20"/>
        </w:rPr>
        <w:t>зделие должно быть сдано в СЦ в полной комплектации с упаковкой и технической документацией.</w:t>
      </w:r>
      <w:r w:rsidR="00E41829" w:rsidRPr="008C22C8">
        <w:rPr>
          <w:sz w:val="20"/>
          <w:szCs w:val="20"/>
        </w:rPr>
        <w:t xml:space="preserve"> Срок гарантийного ремонта определяется степенью неисправности Изделия и может доходить до </w:t>
      </w:r>
      <w:r w:rsidR="00E41829" w:rsidRPr="008C22C8">
        <w:rPr>
          <w:b/>
          <w:sz w:val="20"/>
          <w:szCs w:val="20"/>
        </w:rPr>
        <w:t>45</w:t>
      </w:r>
      <w:r w:rsidR="00E41829" w:rsidRPr="008C22C8">
        <w:rPr>
          <w:sz w:val="20"/>
          <w:szCs w:val="20"/>
        </w:rPr>
        <w:t>ти (</w:t>
      </w:r>
      <w:r w:rsidR="00E41829" w:rsidRPr="008C22C8">
        <w:rPr>
          <w:b/>
          <w:sz w:val="20"/>
          <w:szCs w:val="20"/>
        </w:rPr>
        <w:t>сорока пяти</w:t>
      </w:r>
      <w:r w:rsidR="00E41829" w:rsidRPr="008C22C8">
        <w:rPr>
          <w:sz w:val="20"/>
          <w:szCs w:val="20"/>
        </w:rPr>
        <w:t>) календарных дней, с момента передачи  в СЦ, если иной срок не определен письменным соглашением сторон.</w:t>
      </w:r>
      <w:r w:rsidR="00B3183E" w:rsidRPr="008C22C8">
        <w:rPr>
          <w:sz w:val="20"/>
          <w:szCs w:val="20"/>
        </w:rPr>
        <w:t xml:space="preserve">  </w:t>
      </w:r>
    </w:p>
    <w:p w:rsidR="009C7051" w:rsidRPr="008C22C8" w:rsidRDefault="00D70288" w:rsidP="00D70288">
      <w:pPr>
        <w:pStyle w:val="a7"/>
        <w:rPr>
          <w:sz w:val="20"/>
          <w:szCs w:val="20"/>
        </w:rPr>
      </w:pPr>
      <w:r w:rsidRPr="008C22C8">
        <w:rPr>
          <w:sz w:val="20"/>
          <w:szCs w:val="20"/>
        </w:rPr>
        <w:t xml:space="preserve">     </w:t>
      </w:r>
      <w:r w:rsidR="00B3183E" w:rsidRPr="008C22C8">
        <w:rPr>
          <w:sz w:val="20"/>
          <w:szCs w:val="20"/>
        </w:rPr>
        <w:t>Претензии</w:t>
      </w:r>
      <w:r w:rsidR="009C7051" w:rsidRPr="008C22C8">
        <w:rPr>
          <w:sz w:val="20"/>
          <w:szCs w:val="20"/>
        </w:rPr>
        <w:t xml:space="preserve"> о комплектации, внешнему виду И</w:t>
      </w:r>
      <w:r w:rsidR="00B3183E" w:rsidRPr="008C22C8">
        <w:rPr>
          <w:sz w:val="20"/>
          <w:szCs w:val="20"/>
        </w:rPr>
        <w:t>зделия принимаются только при его покупке.</w:t>
      </w:r>
    </w:p>
    <w:p w:rsidR="00D70288" w:rsidRPr="00C11795" w:rsidRDefault="009C7051" w:rsidP="00D70288">
      <w:pPr>
        <w:pStyle w:val="a7"/>
        <w:rPr>
          <w:sz w:val="20"/>
          <w:szCs w:val="20"/>
        </w:rPr>
      </w:pPr>
      <w:r w:rsidRPr="008C22C8">
        <w:rPr>
          <w:sz w:val="20"/>
          <w:szCs w:val="20"/>
        </w:rPr>
        <w:t>Изделие является товаром</w:t>
      </w:r>
      <w:proofErr w:type="gramStart"/>
      <w:r w:rsidRPr="008C22C8">
        <w:rPr>
          <w:sz w:val="20"/>
          <w:szCs w:val="20"/>
        </w:rPr>
        <w:t xml:space="preserve"> ,</w:t>
      </w:r>
      <w:proofErr w:type="gramEnd"/>
      <w:r w:rsidRPr="008C22C8">
        <w:rPr>
          <w:sz w:val="20"/>
          <w:szCs w:val="20"/>
        </w:rPr>
        <w:t xml:space="preserve"> включенным  в «Перечень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возврату и обмену не подлежит в соответствии с п.1 ст. 25 Закона РФ «О защите прав потребителей».</w:t>
      </w:r>
      <w:r w:rsidR="008C05D7" w:rsidRPr="008C22C8">
        <w:rPr>
          <w:sz w:val="20"/>
          <w:szCs w:val="20"/>
        </w:rPr>
        <w:t xml:space="preserve"> </w:t>
      </w:r>
      <w:r w:rsidR="00A2705B" w:rsidRPr="008C22C8">
        <w:rPr>
          <w:sz w:val="20"/>
          <w:szCs w:val="20"/>
        </w:rPr>
        <w:t xml:space="preserve"> Гарантийные обязательства одинаково распространяются на все компоненты и комплектующие Изделия, </w:t>
      </w:r>
      <w:r w:rsidR="008C22C8" w:rsidRPr="008C22C8">
        <w:rPr>
          <w:sz w:val="20"/>
          <w:szCs w:val="20"/>
        </w:rPr>
        <w:t xml:space="preserve">как новые, </w:t>
      </w:r>
      <w:r w:rsidR="00A2705B" w:rsidRPr="008C22C8">
        <w:rPr>
          <w:sz w:val="20"/>
          <w:szCs w:val="20"/>
        </w:rPr>
        <w:t>так и бывшие в употреблении.</w:t>
      </w:r>
      <w:r w:rsidR="00D70288" w:rsidRPr="008C22C8">
        <w:rPr>
          <w:sz w:val="20"/>
          <w:szCs w:val="20"/>
        </w:rPr>
        <w:t xml:space="preserve">  Гарантийные обязательства не включают в себя устранения некорректной работы программного обеспечения (далее </w:t>
      </w:r>
      <w:r w:rsidR="00D70288" w:rsidRPr="008C22C8">
        <w:rPr>
          <w:b/>
          <w:sz w:val="20"/>
          <w:szCs w:val="20"/>
        </w:rPr>
        <w:t>ПО</w:t>
      </w:r>
      <w:r w:rsidR="00D70288" w:rsidRPr="008C22C8">
        <w:rPr>
          <w:sz w:val="20"/>
          <w:szCs w:val="20"/>
        </w:rPr>
        <w:t xml:space="preserve">), обусловленных его качеством, неправильной установкой и/или эксплуатацией (несоответствие правилам, процедурам, рекомендациям производителей </w:t>
      </w:r>
      <w:proofErr w:type="gramStart"/>
      <w:r w:rsidR="00D70288" w:rsidRPr="008C22C8">
        <w:rPr>
          <w:sz w:val="20"/>
          <w:szCs w:val="20"/>
        </w:rPr>
        <w:t>ПО</w:t>
      </w:r>
      <w:proofErr w:type="gramEnd"/>
      <w:r w:rsidR="00D70288" w:rsidRPr="008C22C8">
        <w:rPr>
          <w:sz w:val="20"/>
          <w:szCs w:val="20"/>
        </w:rPr>
        <w:t>), а также не распространяется на установленное и/или предустановленное ПО.</w:t>
      </w:r>
    </w:p>
    <w:p w:rsidR="00C11795" w:rsidRPr="00C11795" w:rsidRDefault="00C11795" w:rsidP="00C11795">
      <w:pPr>
        <w:pStyle w:val="a7"/>
        <w:rPr>
          <w:sz w:val="20"/>
          <w:szCs w:val="20"/>
        </w:rPr>
      </w:pPr>
      <w:r w:rsidRPr="00C11795">
        <w:t xml:space="preserve">  </w:t>
      </w:r>
      <w:r>
        <w:t xml:space="preserve">  </w:t>
      </w:r>
      <w:r w:rsidRPr="00C11795">
        <w:rPr>
          <w:sz w:val="20"/>
          <w:szCs w:val="20"/>
        </w:rPr>
        <w:t xml:space="preserve">Продавец не несет ответственности за материальный ущерб, причиненный </w:t>
      </w:r>
      <w:r>
        <w:rPr>
          <w:sz w:val="20"/>
          <w:szCs w:val="20"/>
        </w:rPr>
        <w:t>Покупателю</w:t>
      </w:r>
      <w:r w:rsidRPr="00C11795">
        <w:rPr>
          <w:sz w:val="20"/>
          <w:szCs w:val="20"/>
        </w:rPr>
        <w:t xml:space="preserve"> в результате нарушения работоспособности изделия, а именно: потерю деловой информации, прерывания деловой активности и т.п.</w:t>
      </w:r>
    </w:p>
    <w:p w:rsidR="00C11795" w:rsidRPr="00C11795" w:rsidRDefault="00C11795" w:rsidP="00D70288">
      <w:pPr>
        <w:pStyle w:val="a7"/>
        <w:rPr>
          <w:sz w:val="20"/>
          <w:szCs w:val="20"/>
        </w:rPr>
      </w:pPr>
    </w:p>
    <w:p w:rsidR="00D4009B" w:rsidRPr="008C22C8" w:rsidRDefault="00931781" w:rsidP="00D4009B">
      <w:pPr>
        <w:pStyle w:val="a7"/>
        <w:rPr>
          <w:b/>
          <w:sz w:val="20"/>
          <w:szCs w:val="20"/>
        </w:rPr>
      </w:pPr>
      <w:r w:rsidRPr="008C22C8">
        <w:rPr>
          <w:sz w:val="20"/>
          <w:szCs w:val="20"/>
        </w:rPr>
        <w:t xml:space="preserve">   </w:t>
      </w:r>
      <w:r w:rsidRPr="008C22C8">
        <w:rPr>
          <w:b/>
          <w:sz w:val="20"/>
          <w:szCs w:val="20"/>
        </w:rPr>
        <w:t xml:space="preserve">Гарантийные обязательства не распространяются на </w:t>
      </w:r>
      <w:r w:rsidR="00D4009B" w:rsidRPr="008C22C8">
        <w:rPr>
          <w:b/>
          <w:sz w:val="20"/>
          <w:szCs w:val="20"/>
        </w:rPr>
        <w:t>И</w:t>
      </w:r>
      <w:r w:rsidRPr="008C22C8">
        <w:rPr>
          <w:b/>
          <w:sz w:val="20"/>
          <w:szCs w:val="20"/>
        </w:rPr>
        <w:t>зделие в следующих случаях</w:t>
      </w:r>
      <w:r w:rsidR="00D4009B" w:rsidRPr="008C22C8">
        <w:rPr>
          <w:b/>
          <w:sz w:val="20"/>
          <w:szCs w:val="20"/>
        </w:rPr>
        <w:t>:</w:t>
      </w:r>
    </w:p>
    <w:p w:rsidR="00D4009B" w:rsidRPr="008C22C8" w:rsidRDefault="00D4009B" w:rsidP="00D4009B">
      <w:pPr>
        <w:pStyle w:val="a7"/>
        <w:rPr>
          <w:sz w:val="20"/>
          <w:szCs w:val="20"/>
        </w:rPr>
      </w:pPr>
      <w:r w:rsidRPr="008C22C8">
        <w:rPr>
          <w:sz w:val="20"/>
          <w:szCs w:val="20"/>
        </w:rPr>
        <w:t>-  нарушение установленных на Изделия номерных пломб Продавца;</w:t>
      </w:r>
    </w:p>
    <w:p w:rsidR="00D4009B" w:rsidRPr="008C22C8" w:rsidRDefault="00D4009B" w:rsidP="00D4009B">
      <w:pPr>
        <w:pStyle w:val="a7"/>
        <w:rPr>
          <w:sz w:val="20"/>
          <w:szCs w:val="20"/>
        </w:rPr>
      </w:pPr>
      <w:r w:rsidRPr="008C22C8">
        <w:rPr>
          <w:sz w:val="20"/>
          <w:szCs w:val="20"/>
        </w:rPr>
        <w:t>- наличие признаков попыток самостоятельного ремонта и вскрытия;</w:t>
      </w:r>
    </w:p>
    <w:p w:rsidR="00931781" w:rsidRPr="008C22C8" w:rsidRDefault="00D4009B" w:rsidP="00D4009B">
      <w:pPr>
        <w:pStyle w:val="a7"/>
        <w:rPr>
          <w:sz w:val="20"/>
          <w:szCs w:val="20"/>
        </w:rPr>
      </w:pPr>
      <w:r w:rsidRPr="008C22C8">
        <w:rPr>
          <w:sz w:val="20"/>
          <w:szCs w:val="20"/>
        </w:rPr>
        <w:t>-</w:t>
      </w:r>
      <w:r w:rsidR="00931781" w:rsidRPr="008C22C8">
        <w:rPr>
          <w:sz w:val="20"/>
          <w:szCs w:val="20"/>
        </w:rPr>
        <w:t xml:space="preserve"> выход изделия из строя по вине Покупателя (нарушения им правил эксплуатации, работа в недокументированных режимах, разгон, неправильная установка и подключение, превышение допустимо рабочей температуры, перег</w:t>
      </w:r>
      <w:r w:rsidR="002E47FA" w:rsidRPr="008C22C8">
        <w:rPr>
          <w:sz w:val="20"/>
          <w:szCs w:val="20"/>
        </w:rPr>
        <w:t>рев</w:t>
      </w:r>
      <w:r w:rsidR="00931781" w:rsidRPr="008C22C8">
        <w:rPr>
          <w:sz w:val="20"/>
          <w:szCs w:val="20"/>
        </w:rPr>
        <w:t>)</w:t>
      </w:r>
      <w:r w:rsidR="002E47FA" w:rsidRPr="008C22C8">
        <w:rPr>
          <w:sz w:val="20"/>
          <w:szCs w:val="20"/>
        </w:rPr>
        <w:t>;</w:t>
      </w:r>
    </w:p>
    <w:p w:rsidR="00931781" w:rsidRPr="008C22C8" w:rsidRDefault="00931781" w:rsidP="00D4009B">
      <w:pPr>
        <w:pStyle w:val="a7"/>
        <w:rPr>
          <w:sz w:val="20"/>
          <w:szCs w:val="20"/>
        </w:rPr>
      </w:pPr>
      <w:r w:rsidRPr="008C22C8">
        <w:rPr>
          <w:sz w:val="20"/>
          <w:szCs w:val="20"/>
        </w:rPr>
        <w:t>- наличие внешних и/или внутренних механических повреждений (замятых контактов, тр</w:t>
      </w:r>
      <w:r w:rsidR="002E47FA" w:rsidRPr="008C22C8">
        <w:rPr>
          <w:sz w:val="20"/>
          <w:szCs w:val="20"/>
        </w:rPr>
        <w:t>ещин, следов ударов, сколов</w:t>
      </w:r>
      <w:r w:rsidRPr="008C22C8">
        <w:rPr>
          <w:sz w:val="20"/>
          <w:szCs w:val="20"/>
        </w:rPr>
        <w:t>), полученных в результате неправильной эксплуатации, установки или транспортировки изделия;</w:t>
      </w:r>
    </w:p>
    <w:p w:rsidR="00931781" w:rsidRPr="008C22C8" w:rsidRDefault="00931781" w:rsidP="00D4009B">
      <w:pPr>
        <w:pStyle w:val="a7"/>
        <w:rPr>
          <w:sz w:val="20"/>
          <w:szCs w:val="20"/>
        </w:rPr>
      </w:pPr>
      <w:r w:rsidRPr="008C22C8">
        <w:rPr>
          <w:sz w:val="20"/>
          <w:szCs w:val="20"/>
        </w:rPr>
        <w:t xml:space="preserve">- наличие повреждений в результате аварии, воздействия на изделие огня, влаги, попадания внутрь изделия насекомых, </w:t>
      </w:r>
      <w:r w:rsidR="00D4009B" w:rsidRPr="008C22C8">
        <w:rPr>
          <w:sz w:val="20"/>
          <w:szCs w:val="20"/>
        </w:rPr>
        <w:t>пыли, посторонних предметов</w:t>
      </w:r>
      <w:r w:rsidRPr="008C22C8">
        <w:rPr>
          <w:sz w:val="20"/>
          <w:szCs w:val="20"/>
        </w:rPr>
        <w:t>;</w:t>
      </w:r>
    </w:p>
    <w:p w:rsidR="00931781" w:rsidRPr="008C22C8" w:rsidRDefault="00931781" w:rsidP="00D4009B">
      <w:pPr>
        <w:pStyle w:val="a7"/>
        <w:rPr>
          <w:sz w:val="20"/>
          <w:szCs w:val="20"/>
        </w:rPr>
      </w:pPr>
      <w:r w:rsidRPr="008C22C8">
        <w:rPr>
          <w:sz w:val="20"/>
          <w:szCs w:val="20"/>
        </w:rPr>
        <w:t>- наличие повреждений, полученных в результате неправильного подключения изделия в электросеть,</w:t>
      </w:r>
    </w:p>
    <w:p w:rsidR="00931781" w:rsidRDefault="00931781" w:rsidP="00D4009B">
      <w:pPr>
        <w:pStyle w:val="a7"/>
        <w:rPr>
          <w:sz w:val="20"/>
          <w:szCs w:val="20"/>
        </w:rPr>
      </w:pPr>
      <w:r w:rsidRPr="008C22C8">
        <w:rPr>
          <w:sz w:val="20"/>
          <w:szCs w:val="20"/>
        </w:rPr>
        <w:t>и/или эксплуатации изделия при нестабильном напряжении в электросети (отклонение частоты от номинальной более 0,5%, отклонение напряжения более 10%), а также отсутствия заземления</w:t>
      </w:r>
      <w:r w:rsidR="008C22C8" w:rsidRPr="008C22C8">
        <w:rPr>
          <w:sz w:val="20"/>
          <w:szCs w:val="20"/>
        </w:rPr>
        <w:t>.</w:t>
      </w:r>
    </w:p>
    <w:p w:rsidR="009C7051" w:rsidRDefault="008C22C8" w:rsidP="00D4009B">
      <w:pPr>
        <w:pStyle w:val="a7"/>
        <w:rPr>
          <w:sz w:val="20"/>
          <w:szCs w:val="20"/>
        </w:rPr>
      </w:pPr>
      <w:r w:rsidRPr="008C22C8">
        <w:rPr>
          <w:sz w:val="20"/>
          <w:szCs w:val="20"/>
        </w:rPr>
        <w:t xml:space="preserve">   </w:t>
      </w:r>
      <w:proofErr w:type="gramStart"/>
      <w:r w:rsidRPr="008C22C8">
        <w:rPr>
          <w:sz w:val="20"/>
          <w:szCs w:val="20"/>
        </w:rPr>
        <w:t>Покупатель своей подписью на настоящем документе подтве</w:t>
      </w:r>
      <w:r>
        <w:rPr>
          <w:sz w:val="20"/>
          <w:szCs w:val="20"/>
        </w:rPr>
        <w:t>рждает, что перед оплатой</w:t>
      </w:r>
      <w:r w:rsidRPr="008C22C8">
        <w:rPr>
          <w:sz w:val="20"/>
          <w:szCs w:val="20"/>
        </w:rPr>
        <w:t>,  ему были предоставлены: полная информация о потребительских свойствах Изделия, его технических характеристиках, достаточная для правильного выбора, возможность непосредственного ознакомления с Изделием, возможность получить разъяснения в отношении всех пунктов настоящего документа, и ознакомиться с законом РФ о защите прав потребителей, а так же, что ему были переданы на руки Изделия в</w:t>
      </w:r>
      <w:proofErr w:type="gramEnd"/>
      <w:r w:rsidRPr="008C22C8">
        <w:rPr>
          <w:sz w:val="20"/>
          <w:szCs w:val="20"/>
        </w:rPr>
        <w:t xml:space="preserve"> исправном </w:t>
      </w:r>
      <w:proofErr w:type="gramStart"/>
      <w:r w:rsidRPr="008C22C8">
        <w:rPr>
          <w:sz w:val="20"/>
          <w:szCs w:val="20"/>
        </w:rPr>
        <w:t>состоянии</w:t>
      </w:r>
      <w:proofErr w:type="gramEnd"/>
      <w:r w:rsidRPr="008C22C8">
        <w:rPr>
          <w:sz w:val="20"/>
          <w:szCs w:val="20"/>
        </w:rPr>
        <w:t xml:space="preserve"> и в полной комплектности.</w:t>
      </w:r>
    </w:p>
    <w:p w:rsidR="008C22C8" w:rsidRDefault="008C22C8" w:rsidP="00D4009B">
      <w:pPr>
        <w:pStyle w:val="a7"/>
        <w:rPr>
          <w:sz w:val="20"/>
          <w:szCs w:val="20"/>
        </w:rPr>
      </w:pPr>
    </w:p>
    <w:p w:rsidR="001D7535" w:rsidRDefault="001D7535" w:rsidP="00D4009B">
      <w:pPr>
        <w:pStyle w:val="a7"/>
        <w:rPr>
          <w:sz w:val="20"/>
          <w:szCs w:val="20"/>
        </w:rPr>
      </w:pPr>
    </w:p>
    <w:p w:rsidR="008C22C8" w:rsidRDefault="008C22C8" w:rsidP="00D4009B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Покупатель </w:t>
      </w:r>
      <w:r w:rsidR="00AD150C">
        <w:rPr>
          <w:sz w:val="20"/>
          <w:szCs w:val="20"/>
        </w:rPr>
        <w:t xml:space="preserve"> __________________________</w:t>
      </w:r>
      <w:r>
        <w:rPr>
          <w:sz w:val="20"/>
          <w:szCs w:val="20"/>
        </w:rPr>
        <w:t>_______________________________________</w:t>
      </w:r>
    </w:p>
    <w:p w:rsidR="001D7535" w:rsidRPr="008C22C8" w:rsidRDefault="001D7535" w:rsidP="00D4009B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AD150C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(подпись)                                         (расшифровка)</w:t>
      </w:r>
      <w:bookmarkStart w:id="0" w:name="_GoBack"/>
      <w:bookmarkEnd w:id="0"/>
    </w:p>
    <w:sectPr w:rsidR="001D7535" w:rsidRPr="008C22C8" w:rsidSect="008C22C8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397E"/>
    <w:multiLevelType w:val="hybridMultilevel"/>
    <w:tmpl w:val="B40E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36"/>
    <w:rsid w:val="00077A69"/>
    <w:rsid w:val="00170A7F"/>
    <w:rsid w:val="001D7535"/>
    <w:rsid w:val="002E1A10"/>
    <w:rsid w:val="002E47FA"/>
    <w:rsid w:val="003273A6"/>
    <w:rsid w:val="00333879"/>
    <w:rsid w:val="00541736"/>
    <w:rsid w:val="00600736"/>
    <w:rsid w:val="00757B00"/>
    <w:rsid w:val="007C0662"/>
    <w:rsid w:val="007C1FF5"/>
    <w:rsid w:val="008039A3"/>
    <w:rsid w:val="008C05D7"/>
    <w:rsid w:val="008C22C8"/>
    <w:rsid w:val="008F65B4"/>
    <w:rsid w:val="00931781"/>
    <w:rsid w:val="0098705A"/>
    <w:rsid w:val="009C7051"/>
    <w:rsid w:val="009E51D7"/>
    <w:rsid w:val="00A2705B"/>
    <w:rsid w:val="00AD150C"/>
    <w:rsid w:val="00B3183E"/>
    <w:rsid w:val="00C11795"/>
    <w:rsid w:val="00C25659"/>
    <w:rsid w:val="00D4009B"/>
    <w:rsid w:val="00D70288"/>
    <w:rsid w:val="00D720D7"/>
    <w:rsid w:val="00E41829"/>
    <w:rsid w:val="00E9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1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25659"/>
    <w:rPr>
      <w:color w:val="0000FF" w:themeColor="hyperlink"/>
      <w:u w:val="single"/>
    </w:rPr>
  </w:style>
  <w:style w:type="paragraph" w:styleId="a7">
    <w:name w:val="No Spacing"/>
    <w:uiPriority w:val="1"/>
    <w:qFormat/>
    <w:rsid w:val="00D7028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1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1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25659"/>
    <w:rPr>
      <w:color w:val="0000FF" w:themeColor="hyperlink"/>
      <w:u w:val="single"/>
    </w:rPr>
  </w:style>
  <w:style w:type="paragraph" w:styleId="a7">
    <w:name w:val="No Spacing"/>
    <w:uiPriority w:val="1"/>
    <w:qFormat/>
    <w:rsid w:val="00D7028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1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raf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AD6F-4D25-418F-A29C-D554CE8B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Zilog</cp:lastModifiedBy>
  <cp:revision>22</cp:revision>
  <cp:lastPrinted>2020-08-18T12:28:00Z</cp:lastPrinted>
  <dcterms:created xsi:type="dcterms:W3CDTF">2020-08-02T22:29:00Z</dcterms:created>
  <dcterms:modified xsi:type="dcterms:W3CDTF">2020-08-18T13:12:00Z</dcterms:modified>
</cp:coreProperties>
</file>